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3DAF18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CF04E" w14:textId="77777777" w:rsidR="007B3BBD" w:rsidRDefault="007B3BBD">
      <w:r>
        <w:separator/>
      </w:r>
    </w:p>
  </w:endnote>
  <w:endnote w:type="continuationSeparator" w:id="0">
    <w:p w14:paraId="66948BA9" w14:textId="77777777" w:rsidR="007B3BBD" w:rsidRDefault="007B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93601" w14:textId="77777777" w:rsidR="007B3BBD" w:rsidRDefault="007B3BBD">
      <w:r>
        <w:separator/>
      </w:r>
    </w:p>
  </w:footnote>
  <w:footnote w:type="continuationSeparator" w:id="0">
    <w:p w14:paraId="249F3046" w14:textId="77777777" w:rsidR="007B3BBD" w:rsidRDefault="007B3B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semiHidden/>
    <w:rsid w:val="002834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34BB"/>
  </w:style>
  <w:style w:type="paragraph" w:customStyle="1" w:styleId="FP">
    <w:name w:val="FP"/>
    <w:basedOn w:val="Normal"/>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3</Pages>
  <Words>802</Words>
  <Characters>4572</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27</cp:revision>
  <dcterms:created xsi:type="dcterms:W3CDTF">2018-11-20T14:54:00Z</dcterms:created>
  <dcterms:modified xsi:type="dcterms:W3CDTF">2024-02-16T22:43:00Z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